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817" w:rsidRPr="008A2150" w:rsidRDefault="00BB1518" w:rsidP="00B12E38">
      <w:pPr>
        <w:spacing w:line="360" w:lineRule="auto"/>
        <w:jc w:val="center"/>
        <w:rPr>
          <w:b/>
          <w:sz w:val="28"/>
          <w:szCs w:val="24"/>
        </w:rPr>
      </w:pPr>
      <w:r w:rsidRPr="008A2150">
        <w:rPr>
          <w:rFonts w:hint="eastAsia"/>
          <w:b/>
          <w:sz w:val="28"/>
          <w:szCs w:val="24"/>
        </w:rPr>
        <w:t>夯实班组安全建设基础，铸造精益安全管理体系</w:t>
      </w:r>
    </w:p>
    <w:p w:rsidR="00AC5899" w:rsidRDefault="00C270E9" w:rsidP="00BB1518">
      <w:pPr>
        <w:spacing w:line="360" w:lineRule="auto"/>
        <w:ind w:firstLineChars="200" w:firstLine="480"/>
        <w:rPr>
          <w:sz w:val="24"/>
          <w:szCs w:val="24"/>
        </w:rPr>
      </w:pPr>
      <w:r w:rsidRPr="001B78CC">
        <w:rPr>
          <w:rFonts w:hint="eastAsia"/>
          <w:sz w:val="24"/>
          <w:szCs w:val="24"/>
        </w:rPr>
        <w:t>班组是企业的细胞，</w:t>
      </w:r>
      <w:r w:rsidR="003D6E28">
        <w:rPr>
          <w:rFonts w:hint="eastAsia"/>
          <w:sz w:val="24"/>
          <w:szCs w:val="24"/>
        </w:rPr>
        <w:t>既是企业组织生产经营活动的基本单位，又是建设精神文明的前沿阵地</w:t>
      </w:r>
      <w:r w:rsidR="00A053D6">
        <w:rPr>
          <w:rFonts w:hint="eastAsia"/>
          <w:sz w:val="24"/>
          <w:szCs w:val="24"/>
        </w:rPr>
        <w:t>。公司的经营发展战略、方针目标和工作任务，最终都要分解到班组和班组员工来实现。</w:t>
      </w:r>
      <w:r>
        <w:rPr>
          <w:rFonts w:hint="eastAsia"/>
          <w:sz w:val="24"/>
          <w:szCs w:val="24"/>
        </w:rPr>
        <w:t>红沿河公司</w:t>
      </w:r>
      <w:r w:rsidR="00A053D6">
        <w:rPr>
          <w:rFonts w:hint="eastAsia"/>
          <w:sz w:val="24"/>
          <w:szCs w:val="24"/>
        </w:rPr>
        <w:t>多年来高度重视班组安全管理工作，坚持</w:t>
      </w:r>
      <w:r w:rsidR="005146A5">
        <w:rPr>
          <w:rFonts w:hint="eastAsia"/>
          <w:sz w:val="24"/>
          <w:szCs w:val="24"/>
        </w:rPr>
        <w:t>“以人为本”，逐步形成了</w:t>
      </w:r>
      <w:r w:rsidR="00A053D6">
        <w:rPr>
          <w:rFonts w:hint="eastAsia"/>
          <w:sz w:val="24"/>
          <w:szCs w:val="24"/>
        </w:rPr>
        <w:t>“</w:t>
      </w:r>
      <w:r w:rsidR="00B719A5">
        <w:rPr>
          <w:rFonts w:hint="eastAsia"/>
          <w:sz w:val="24"/>
          <w:szCs w:val="24"/>
        </w:rPr>
        <w:t>安全第一、预防为主，综合治理</w:t>
      </w:r>
      <w:r w:rsidR="00A053D6">
        <w:rPr>
          <w:rFonts w:hint="eastAsia"/>
          <w:sz w:val="24"/>
          <w:szCs w:val="24"/>
        </w:rPr>
        <w:t>”</w:t>
      </w:r>
      <w:r w:rsidR="00B719A5">
        <w:rPr>
          <w:rFonts w:hint="eastAsia"/>
          <w:sz w:val="24"/>
          <w:szCs w:val="24"/>
        </w:rPr>
        <w:t>的安全管理方针</w:t>
      </w:r>
      <w:r w:rsidR="005146A5">
        <w:rPr>
          <w:rFonts w:hint="eastAsia"/>
          <w:sz w:val="24"/>
          <w:szCs w:val="24"/>
        </w:rPr>
        <w:t>和“自主精益”的安全管理文化。在此安全理论和文化基础指导下，红沿河公司围绕班组员工岗位安全生产责任制、</w:t>
      </w:r>
      <w:r w:rsidR="00A74562">
        <w:rPr>
          <w:rFonts w:hint="eastAsia"/>
          <w:sz w:val="24"/>
          <w:szCs w:val="24"/>
        </w:rPr>
        <w:t>风险分级管控与隐患排查治理双重机制、标准化、创新安全管理手段等方面进行探索、实践、总结，做了大量卓有成效的工作，取得了良好的安全效益。</w:t>
      </w:r>
    </w:p>
    <w:p w:rsidR="00AC5899" w:rsidRDefault="00AC5899" w:rsidP="00BB1518">
      <w:pPr>
        <w:pStyle w:val="a3"/>
        <w:numPr>
          <w:ilvl w:val="0"/>
          <w:numId w:val="1"/>
        </w:numPr>
        <w:spacing w:line="360" w:lineRule="auto"/>
        <w:ind w:firstLineChars="0"/>
        <w:rPr>
          <w:b/>
          <w:sz w:val="24"/>
          <w:szCs w:val="24"/>
        </w:rPr>
      </w:pPr>
      <w:r>
        <w:rPr>
          <w:rFonts w:hint="eastAsia"/>
          <w:b/>
          <w:sz w:val="24"/>
          <w:szCs w:val="24"/>
        </w:rPr>
        <w:t>细致开展多维度</w:t>
      </w:r>
      <w:r w:rsidR="00610ECA">
        <w:rPr>
          <w:rFonts w:hint="eastAsia"/>
          <w:b/>
          <w:sz w:val="24"/>
          <w:szCs w:val="24"/>
        </w:rPr>
        <w:t>班组安全</w:t>
      </w:r>
      <w:r>
        <w:rPr>
          <w:rFonts w:hint="eastAsia"/>
          <w:b/>
          <w:sz w:val="24"/>
          <w:szCs w:val="24"/>
        </w:rPr>
        <w:t>标准化建设</w:t>
      </w:r>
    </w:p>
    <w:p w:rsidR="00AC5899" w:rsidRDefault="00620952" w:rsidP="00BB1518">
      <w:pPr>
        <w:spacing w:line="360" w:lineRule="auto"/>
        <w:ind w:firstLineChars="200" w:firstLine="480"/>
        <w:rPr>
          <w:rFonts w:asciiTheme="minorEastAsia" w:hAnsiTheme="minorEastAsia" w:cs="Times New Roman"/>
          <w:kern w:val="0"/>
          <w:sz w:val="24"/>
          <w:szCs w:val="24"/>
          <w:lang w:val="en-GB"/>
        </w:rPr>
      </w:pPr>
      <w:r w:rsidRPr="00620952">
        <w:rPr>
          <w:rFonts w:hint="eastAsia"/>
          <w:sz w:val="24"/>
          <w:szCs w:val="24"/>
          <w:lang w:val="en-GB"/>
        </w:rPr>
        <w:t>安全生产标准化活动要求企业全体成员必须贯彻和执行国家安全生产法律法规及标准，从企业自身的实际情况和生产特点出发，对生产经营过程中的各个层面、各个岗位进行全方位的隐患排查，及时消除人的不安全行为、物的不安全状态和管理上的缺陷，进一步提高全体员工的安全意识水平，有效控制安全风险。</w:t>
      </w:r>
      <w:r w:rsidRPr="006F7183">
        <w:rPr>
          <w:rFonts w:asciiTheme="minorEastAsia" w:hAnsiTheme="minorEastAsia" w:cs="Times New Roman" w:hint="eastAsia"/>
          <w:kern w:val="0"/>
          <w:sz w:val="24"/>
          <w:szCs w:val="24"/>
          <w:lang w:val="en-GB"/>
        </w:rPr>
        <w:t>在上述背</w:t>
      </w:r>
      <w:r>
        <w:rPr>
          <w:rFonts w:asciiTheme="minorEastAsia" w:hAnsiTheme="minorEastAsia" w:cs="Times New Roman" w:hint="eastAsia"/>
          <w:kern w:val="0"/>
          <w:sz w:val="24"/>
          <w:szCs w:val="24"/>
          <w:lang w:val="en-GB"/>
        </w:rPr>
        <w:t>景下，红沿河核电厂深入开展体系、现场、管理等多维度</w:t>
      </w:r>
      <w:r w:rsidR="00610ECA">
        <w:rPr>
          <w:rFonts w:asciiTheme="minorEastAsia" w:hAnsiTheme="minorEastAsia" w:cs="Times New Roman" w:hint="eastAsia"/>
          <w:kern w:val="0"/>
          <w:sz w:val="24"/>
          <w:szCs w:val="24"/>
          <w:lang w:val="en-GB"/>
        </w:rPr>
        <w:t>班组安全</w:t>
      </w:r>
      <w:r>
        <w:rPr>
          <w:rFonts w:asciiTheme="minorEastAsia" w:hAnsiTheme="minorEastAsia" w:cs="Times New Roman" w:hint="eastAsia"/>
          <w:kern w:val="0"/>
          <w:sz w:val="24"/>
          <w:szCs w:val="24"/>
          <w:lang w:val="en-GB"/>
        </w:rPr>
        <w:t>标准化建设，截至</w:t>
      </w:r>
      <w:r w:rsidRPr="006F7183">
        <w:rPr>
          <w:rFonts w:asciiTheme="minorEastAsia" w:hAnsiTheme="minorEastAsia" w:cs="Times New Roman" w:hint="eastAsia"/>
          <w:kern w:val="0"/>
          <w:sz w:val="24"/>
          <w:szCs w:val="24"/>
          <w:lang w:val="en-GB"/>
        </w:rPr>
        <w:t>目前，累计编写《核电安全自主精益管理创新与实践》等共计17册、</w:t>
      </w:r>
      <w:r w:rsidR="002F7CB9">
        <w:rPr>
          <w:rFonts w:asciiTheme="minorEastAsia" w:hAnsiTheme="minorEastAsia" w:cs="Times New Roman" w:hint="eastAsia"/>
          <w:kern w:val="0"/>
          <w:sz w:val="24"/>
          <w:szCs w:val="24"/>
          <w:lang w:val="en-GB"/>
        </w:rPr>
        <w:t>覆盖各类型班组的</w:t>
      </w:r>
      <w:r w:rsidRPr="006F7183">
        <w:rPr>
          <w:rFonts w:asciiTheme="minorEastAsia" w:hAnsiTheme="minorEastAsia" w:cs="Times New Roman" w:hint="eastAsia"/>
          <w:kern w:val="0"/>
          <w:sz w:val="24"/>
          <w:szCs w:val="24"/>
          <w:lang w:val="en-GB"/>
        </w:rPr>
        <w:t>2000余个标准化作业项目</w:t>
      </w:r>
      <w:r>
        <w:rPr>
          <w:rFonts w:asciiTheme="minorEastAsia" w:hAnsiTheme="minorEastAsia" w:cs="Times New Roman" w:hint="eastAsia"/>
          <w:kern w:val="0"/>
          <w:sz w:val="24"/>
          <w:szCs w:val="24"/>
          <w:lang w:val="en-GB"/>
        </w:rPr>
        <w:t>，对各项作业和人员行为进行细致</w:t>
      </w:r>
      <w:r w:rsidRPr="006F7183">
        <w:rPr>
          <w:rFonts w:asciiTheme="minorEastAsia" w:hAnsiTheme="minorEastAsia" w:cs="Times New Roman" w:hint="eastAsia"/>
          <w:kern w:val="0"/>
          <w:sz w:val="24"/>
          <w:szCs w:val="24"/>
          <w:lang w:val="en-GB"/>
        </w:rPr>
        <w:t>规范，</w:t>
      </w:r>
      <w:r>
        <w:rPr>
          <w:rFonts w:asciiTheme="minorEastAsia" w:hAnsiTheme="minorEastAsia" w:cs="Times New Roman" w:hint="eastAsia"/>
          <w:kern w:val="0"/>
          <w:sz w:val="24"/>
          <w:szCs w:val="24"/>
          <w:lang w:val="en-GB"/>
        </w:rPr>
        <w:t>明确</w:t>
      </w:r>
      <w:r w:rsidRPr="006F7183">
        <w:rPr>
          <w:rFonts w:asciiTheme="minorEastAsia" w:hAnsiTheme="minorEastAsia" w:cs="Times New Roman" w:hint="eastAsia"/>
          <w:kern w:val="0"/>
          <w:sz w:val="24"/>
          <w:szCs w:val="24"/>
          <w:lang w:val="en-GB"/>
        </w:rPr>
        <w:t>作业场所的安全条件，并逐步改进和提高标准</w:t>
      </w:r>
      <w:r>
        <w:rPr>
          <w:rFonts w:asciiTheme="minorEastAsia" w:hAnsiTheme="minorEastAsia" w:cs="Times New Roman" w:hint="eastAsia"/>
          <w:kern w:val="0"/>
          <w:sz w:val="24"/>
          <w:szCs w:val="24"/>
          <w:lang w:val="en-GB"/>
        </w:rPr>
        <w:t>，完善图册，</w:t>
      </w:r>
      <w:r w:rsidRPr="006F7183">
        <w:rPr>
          <w:rFonts w:asciiTheme="minorEastAsia" w:hAnsiTheme="minorEastAsia" w:cs="Times New Roman" w:hint="eastAsia"/>
          <w:kern w:val="0"/>
          <w:sz w:val="24"/>
          <w:szCs w:val="24"/>
          <w:lang w:val="en-GB"/>
        </w:rPr>
        <w:t>为</w:t>
      </w:r>
      <w:r w:rsidR="002F7CB9">
        <w:rPr>
          <w:rFonts w:asciiTheme="minorEastAsia" w:hAnsiTheme="minorEastAsia" w:cs="Times New Roman" w:hint="eastAsia"/>
          <w:kern w:val="0"/>
          <w:sz w:val="24"/>
          <w:szCs w:val="24"/>
          <w:lang w:val="en-GB"/>
        </w:rPr>
        <w:t>现场作业班组</w:t>
      </w:r>
      <w:r>
        <w:rPr>
          <w:rFonts w:asciiTheme="minorEastAsia" w:hAnsiTheme="minorEastAsia" w:cs="Times New Roman" w:hint="eastAsia"/>
          <w:kern w:val="0"/>
          <w:sz w:val="24"/>
          <w:szCs w:val="24"/>
          <w:lang w:val="en-GB"/>
        </w:rPr>
        <w:t>提供了简明</w:t>
      </w:r>
      <w:r w:rsidRPr="006F7183">
        <w:rPr>
          <w:rFonts w:asciiTheme="minorEastAsia" w:hAnsiTheme="minorEastAsia" w:cs="Times New Roman" w:hint="eastAsia"/>
          <w:kern w:val="0"/>
          <w:sz w:val="24"/>
          <w:szCs w:val="24"/>
          <w:lang w:val="en-GB"/>
        </w:rPr>
        <w:t>直接、通俗易懂、可视化的解决方案，</w:t>
      </w:r>
      <w:r>
        <w:rPr>
          <w:rFonts w:asciiTheme="minorEastAsia" w:hAnsiTheme="minorEastAsia" w:cs="Times New Roman" w:hint="eastAsia"/>
          <w:kern w:val="0"/>
          <w:sz w:val="24"/>
          <w:szCs w:val="24"/>
          <w:lang w:val="en-GB"/>
        </w:rPr>
        <w:t>推进</w:t>
      </w:r>
      <w:r w:rsidRPr="006F7183">
        <w:rPr>
          <w:rFonts w:asciiTheme="minorEastAsia" w:hAnsiTheme="minorEastAsia" w:cs="Times New Roman" w:hint="eastAsia"/>
          <w:kern w:val="0"/>
          <w:sz w:val="24"/>
          <w:szCs w:val="24"/>
          <w:lang w:val="en-GB"/>
        </w:rPr>
        <w:t>安全生产工作标准化、制度化和长效化。</w:t>
      </w:r>
    </w:p>
    <w:p w:rsidR="00620952" w:rsidRPr="00620952" w:rsidRDefault="00620952" w:rsidP="00BB1518">
      <w:pPr>
        <w:spacing w:line="360" w:lineRule="auto"/>
        <w:rPr>
          <w:sz w:val="24"/>
          <w:szCs w:val="24"/>
        </w:rPr>
      </w:pPr>
      <w:r w:rsidRPr="006F7183">
        <w:rPr>
          <w:rFonts w:ascii="Times New Roman" w:hAnsi="Times New Roman" w:cs="Times New Roman"/>
          <w:noProof/>
          <w:kern w:val="0"/>
          <w:sz w:val="24"/>
          <w:szCs w:val="24"/>
        </w:rPr>
        <w:drawing>
          <wp:inline distT="0" distB="0" distL="0" distR="0" wp14:anchorId="055F5882" wp14:editId="35D32FFF">
            <wp:extent cx="4743450" cy="2631757"/>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52225" cy="2636626"/>
                    </a:xfrm>
                    <a:prstGeom prst="rect">
                      <a:avLst/>
                    </a:prstGeom>
                    <a:noFill/>
                    <a:ln>
                      <a:noFill/>
                    </a:ln>
                  </pic:spPr>
                </pic:pic>
              </a:graphicData>
            </a:graphic>
          </wp:inline>
        </w:drawing>
      </w:r>
    </w:p>
    <w:p w:rsidR="004C4F47" w:rsidRPr="00AC5899" w:rsidRDefault="004C4F47" w:rsidP="00BB1518">
      <w:pPr>
        <w:pStyle w:val="a3"/>
        <w:numPr>
          <w:ilvl w:val="0"/>
          <w:numId w:val="1"/>
        </w:numPr>
        <w:spacing w:line="360" w:lineRule="auto"/>
        <w:ind w:firstLineChars="0"/>
        <w:rPr>
          <w:b/>
          <w:sz w:val="24"/>
          <w:szCs w:val="24"/>
        </w:rPr>
      </w:pPr>
      <w:r w:rsidRPr="00AC5899">
        <w:rPr>
          <w:rFonts w:hint="eastAsia"/>
          <w:b/>
          <w:sz w:val="24"/>
          <w:szCs w:val="24"/>
        </w:rPr>
        <w:lastRenderedPageBreak/>
        <w:t>深入贯彻落实班组安全</w:t>
      </w:r>
      <w:r w:rsidR="00AC5899" w:rsidRPr="00AC5899">
        <w:rPr>
          <w:rFonts w:hint="eastAsia"/>
          <w:b/>
          <w:sz w:val="24"/>
          <w:szCs w:val="24"/>
        </w:rPr>
        <w:t>生产责任制</w:t>
      </w:r>
    </w:p>
    <w:p w:rsidR="00AC5899" w:rsidRDefault="00AC5899" w:rsidP="00BB1518">
      <w:pPr>
        <w:spacing w:line="360" w:lineRule="auto"/>
        <w:ind w:firstLineChars="200" w:firstLine="480"/>
        <w:rPr>
          <w:sz w:val="24"/>
          <w:szCs w:val="24"/>
          <w:lang w:val="en-GB"/>
        </w:rPr>
      </w:pPr>
      <w:r w:rsidRPr="00AC5899">
        <w:rPr>
          <w:rFonts w:hint="eastAsia"/>
          <w:sz w:val="24"/>
          <w:szCs w:val="24"/>
          <w:lang w:val="en-GB"/>
        </w:rPr>
        <w:t>为有效推进</w:t>
      </w:r>
      <w:r>
        <w:rPr>
          <w:rFonts w:hint="eastAsia"/>
          <w:sz w:val="24"/>
          <w:szCs w:val="24"/>
          <w:lang w:val="en-GB"/>
        </w:rPr>
        <w:t>班组</w:t>
      </w:r>
      <w:r w:rsidRPr="00AC5899">
        <w:rPr>
          <w:rFonts w:hint="eastAsia"/>
          <w:sz w:val="24"/>
          <w:szCs w:val="24"/>
          <w:lang w:val="en-GB"/>
        </w:rPr>
        <w:t>安全生产标准化，红沿河核电厂将“细化</w:t>
      </w:r>
      <w:r>
        <w:rPr>
          <w:rFonts w:hint="eastAsia"/>
          <w:sz w:val="24"/>
          <w:szCs w:val="24"/>
          <w:lang w:val="en-GB"/>
        </w:rPr>
        <w:t>班组</w:t>
      </w:r>
      <w:r w:rsidRPr="00AC5899">
        <w:rPr>
          <w:rFonts w:hint="eastAsia"/>
          <w:sz w:val="24"/>
          <w:szCs w:val="24"/>
          <w:lang w:val="en-GB"/>
        </w:rPr>
        <w:t>安全生产责任制，明确安全责任考核”作为公司重点工作推进，逐层分解安全生产责任制，细化</w:t>
      </w:r>
      <w:r>
        <w:rPr>
          <w:rFonts w:hint="eastAsia"/>
          <w:sz w:val="24"/>
          <w:szCs w:val="24"/>
          <w:lang w:val="en-GB"/>
        </w:rPr>
        <w:t>班组</w:t>
      </w:r>
      <w:r w:rsidRPr="00AC5899">
        <w:rPr>
          <w:rFonts w:hint="eastAsia"/>
          <w:sz w:val="24"/>
          <w:szCs w:val="24"/>
          <w:lang w:val="en-GB"/>
        </w:rPr>
        <w:t>全员安全</w:t>
      </w:r>
      <w:r w:rsidRPr="00183697">
        <w:rPr>
          <w:rFonts w:hint="eastAsia"/>
          <w:sz w:val="24"/>
          <w:szCs w:val="24"/>
          <w:lang w:val="en-GB"/>
        </w:rPr>
        <w:t>职责，制定安全生产责任制量化考核机制，编制并出版《红沿河公司安全生产责任落实考核、及评估细则汇编》，编写了</w:t>
      </w:r>
      <w:r w:rsidRPr="00183697">
        <w:rPr>
          <w:rFonts w:hint="eastAsia"/>
          <w:sz w:val="24"/>
          <w:szCs w:val="24"/>
          <w:lang w:val="en-GB"/>
        </w:rPr>
        <w:t>24</w:t>
      </w:r>
      <w:r w:rsidRPr="00183697">
        <w:rPr>
          <w:rFonts w:hint="eastAsia"/>
          <w:sz w:val="24"/>
          <w:szCs w:val="24"/>
          <w:lang w:val="en-GB"/>
        </w:rPr>
        <w:t>类班组的《安全生产责任制落实及评估细则》，确定了</w:t>
      </w:r>
      <w:r w:rsidRPr="00183697">
        <w:rPr>
          <w:rFonts w:hint="eastAsia"/>
          <w:sz w:val="24"/>
          <w:szCs w:val="24"/>
          <w:lang w:val="en-GB"/>
        </w:rPr>
        <w:t>16</w:t>
      </w:r>
      <w:r w:rsidRPr="00183697">
        <w:rPr>
          <w:rFonts w:hint="eastAsia"/>
          <w:sz w:val="24"/>
          <w:szCs w:val="24"/>
          <w:lang w:val="en-GB"/>
        </w:rPr>
        <w:t>类安全生产责任考核要素及</w:t>
      </w:r>
      <w:r w:rsidRPr="00183697">
        <w:rPr>
          <w:rFonts w:hint="eastAsia"/>
          <w:sz w:val="24"/>
          <w:szCs w:val="24"/>
          <w:lang w:val="en-GB"/>
        </w:rPr>
        <w:t>61</w:t>
      </w:r>
      <w:r w:rsidRPr="00183697">
        <w:rPr>
          <w:rFonts w:hint="eastAsia"/>
          <w:sz w:val="24"/>
          <w:szCs w:val="24"/>
          <w:lang w:val="en-GB"/>
        </w:rPr>
        <w:t>条安全责任考核标准。通过建立完善责任考核机制，进一步增强班组成员的自我管理、自我</w:t>
      </w:r>
      <w:r w:rsidRPr="00AC5899">
        <w:rPr>
          <w:rFonts w:hint="eastAsia"/>
          <w:sz w:val="24"/>
          <w:szCs w:val="24"/>
          <w:lang w:val="en-GB"/>
        </w:rPr>
        <w:t>约束能力，使每一名</w:t>
      </w:r>
      <w:r>
        <w:rPr>
          <w:rFonts w:hint="eastAsia"/>
          <w:sz w:val="24"/>
          <w:szCs w:val="24"/>
          <w:lang w:val="en-GB"/>
        </w:rPr>
        <w:t>班组成员</w:t>
      </w:r>
      <w:r w:rsidRPr="00AC5899">
        <w:rPr>
          <w:rFonts w:hint="eastAsia"/>
          <w:sz w:val="24"/>
          <w:szCs w:val="24"/>
          <w:lang w:val="en-GB"/>
        </w:rPr>
        <w:t>都成为公司标准化创建活动的积极参与者。</w:t>
      </w:r>
    </w:p>
    <w:p w:rsidR="00AC5899" w:rsidRDefault="00AC5899" w:rsidP="00BB1518">
      <w:pPr>
        <w:spacing w:line="360" w:lineRule="auto"/>
        <w:jc w:val="center"/>
        <w:rPr>
          <w:sz w:val="24"/>
          <w:szCs w:val="24"/>
          <w:lang w:val="en-GB"/>
        </w:rPr>
      </w:pPr>
      <w:r w:rsidRPr="006F7183">
        <w:rPr>
          <w:rFonts w:ascii="Times New Roman" w:hAnsi="Times New Roman" w:cs="Times New Roman"/>
          <w:noProof/>
          <w:kern w:val="0"/>
          <w:sz w:val="24"/>
          <w:szCs w:val="24"/>
        </w:rPr>
        <w:drawing>
          <wp:inline distT="0" distB="0" distL="0" distR="0" wp14:anchorId="01E50908" wp14:editId="4A981EA5">
            <wp:extent cx="5071730" cy="3064188"/>
            <wp:effectExtent l="0" t="0" r="0" b="317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89294" cy="3074800"/>
                    </a:xfrm>
                    <a:prstGeom prst="rect">
                      <a:avLst/>
                    </a:prstGeom>
                    <a:noFill/>
                    <a:ln>
                      <a:noFill/>
                    </a:ln>
                  </pic:spPr>
                </pic:pic>
              </a:graphicData>
            </a:graphic>
          </wp:inline>
        </w:drawing>
      </w:r>
    </w:p>
    <w:p w:rsidR="00AC5899" w:rsidRDefault="002F7CB9" w:rsidP="00BB1518">
      <w:pPr>
        <w:pStyle w:val="a3"/>
        <w:numPr>
          <w:ilvl w:val="0"/>
          <w:numId w:val="1"/>
        </w:numPr>
        <w:spacing w:line="360" w:lineRule="auto"/>
        <w:ind w:firstLineChars="0"/>
        <w:rPr>
          <w:b/>
          <w:sz w:val="24"/>
          <w:szCs w:val="24"/>
        </w:rPr>
      </w:pPr>
      <w:r>
        <w:rPr>
          <w:rFonts w:hint="eastAsia"/>
          <w:b/>
          <w:sz w:val="24"/>
          <w:szCs w:val="24"/>
        </w:rPr>
        <w:t>因地制宜，</w:t>
      </w:r>
      <w:r w:rsidR="004D2AE3">
        <w:rPr>
          <w:rFonts w:hint="eastAsia"/>
          <w:b/>
          <w:sz w:val="24"/>
          <w:szCs w:val="24"/>
        </w:rPr>
        <w:t>构建双重预防机制</w:t>
      </w:r>
    </w:p>
    <w:p w:rsidR="00201E2E" w:rsidRDefault="004D2AE3" w:rsidP="00BB1518">
      <w:pPr>
        <w:spacing w:line="360" w:lineRule="auto"/>
        <w:ind w:firstLineChars="200" w:firstLine="480"/>
        <w:rPr>
          <w:sz w:val="24"/>
          <w:szCs w:val="24"/>
        </w:rPr>
      </w:pPr>
      <w:r w:rsidRPr="004D2AE3">
        <w:rPr>
          <w:rFonts w:hint="eastAsia"/>
          <w:sz w:val="24"/>
          <w:szCs w:val="24"/>
        </w:rPr>
        <w:t>红沿河核电厂结合长期的班组安全建设实践，因地制宜，构建</w:t>
      </w:r>
      <w:r w:rsidR="006B755E">
        <w:rPr>
          <w:rFonts w:hint="eastAsia"/>
          <w:sz w:val="24"/>
          <w:szCs w:val="24"/>
        </w:rPr>
        <w:t>形成</w:t>
      </w:r>
      <w:r w:rsidRPr="004D2AE3">
        <w:rPr>
          <w:rFonts w:hint="eastAsia"/>
          <w:sz w:val="24"/>
          <w:szCs w:val="24"/>
        </w:rPr>
        <w:t>了具备红沿河特色的</w:t>
      </w:r>
      <w:r>
        <w:rPr>
          <w:rFonts w:hint="eastAsia"/>
          <w:sz w:val="24"/>
          <w:szCs w:val="24"/>
        </w:rPr>
        <w:t>风险纵深防御、管理关口前移、危险源头治理的</w:t>
      </w:r>
      <w:r w:rsidR="006B755E">
        <w:rPr>
          <w:rFonts w:hint="eastAsia"/>
          <w:sz w:val="24"/>
          <w:szCs w:val="24"/>
        </w:rPr>
        <w:t>风险分级管控和隐患排查治理</w:t>
      </w:r>
      <w:r>
        <w:rPr>
          <w:rFonts w:hint="eastAsia"/>
          <w:sz w:val="24"/>
          <w:szCs w:val="24"/>
        </w:rPr>
        <w:t>双重预防机制。</w:t>
      </w:r>
    </w:p>
    <w:p w:rsidR="00201E2E" w:rsidRDefault="006B755E" w:rsidP="00BB1518">
      <w:pPr>
        <w:spacing w:line="360" w:lineRule="auto"/>
        <w:ind w:firstLineChars="200" w:firstLine="480"/>
        <w:rPr>
          <w:sz w:val="24"/>
          <w:szCs w:val="24"/>
        </w:rPr>
      </w:pPr>
      <w:r w:rsidRPr="006B755E">
        <w:rPr>
          <w:rFonts w:hint="eastAsia"/>
          <w:sz w:val="24"/>
          <w:szCs w:val="24"/>
        </w:rPr>
        <w:t>按照作业的即时风险高低及安全防护措施有效性，</w:t>
      </w:r>
      <w:r w:rsidR="00201E2E">
        <w:rPr>
          <w:rFonts w:hint="eastAsia"/>
          <w:sz w:val="24"/>
          <w:szCs w:val="24"/>
        </w:rPr>
        <w:t>红沿河电厂</w:t>
      </w:r>
      <w:r w:rsidRPr="006B755E">
        <w:rPr>
          <w:rFonts w:hint="eastAsia"/>
          <w:sz w:val="24"/>
          <w:szCs w:val="24"/>
        </w:rPr>
        <w:t>将高风险作业分为</w:t>
      </w:r>
      <w:proofErr w:type="gramStart"/>
      <w:r w:rsidRPr="006B755E">
        <w:rPr>
          <w:rFonts w:hint="eastAsia"/>
          <w:sz w:val="24"/>
          <w:szCs w:val="24"/>
        </w:rPr>
        <w:t>一</w:t>
      </w:r>
      <w:proofErr w:type="gramEnd"/>
      <w:r w:rsidRPr="006B755E">
        <w:rPr>
          <w:rFonts w:hint="eastAsia"/>
          <w:sz w:val="24"/>
          <w:szCs w:val="24"/>
        </w:rPr>
        <w:t>/</w:t>
      </w:r>
      <w:r w:rsidRPr="006B755E">
        <w:rPr>
          <w:rFonts w:hint="eastAsia"/>
          <w:sz w:val="24"/>
          <w:szCs w:val="24"/>
        </w:rPr>
        <w:t>二</w:t>
      </w:r>
      <w:r w:rsidRPr="006B755E">
        <w:rPr>
          <w:rFonts w:hint="eastAsia"/>
          <w:sz w:val="24"/>
          <w:szCs w:val="24"/>
        </w:rPr>
        <w:t>/</w:t>
      </w:r>
      <w:r w:rsidRPr="006B755E">
        <w:rPr>
          <w:rFonts w:hint="eastAsia"/>
          <w:sz w:val="24"/>
          <w:szCs w:val="24"/>
        </w:rPr>
        <w:t>三级进行分级管控</w:t>
      </w:r>
      <w:r w:rsidRPr="006B755E">
        <w:rPr>
          <w:rFonts w:hint="eastAsia"/>
          <w:sz w:val="24"/>
          <w:szCs w:val="24"/>
        </w:rPr>
        <w:t>,</w:t>
      </w:r>
      <w:r w:rsidRPr="006B755E">
        <w:rPr>
          <w:rFonts w:hint="eastAsia"/>
          <w:sz w:val="24"/>
          <w:szCs w:val="24"/>
        </w:rPr>
        <w:t>并根据现场作业的风险因素及管控要点，编写了安全监督人员巡检使用的行为观察记录单和作业班组人员使用的分级风险释放单。</w:t>
      </w:r>
      <w:r w:rsidR="00183697" w:rsidRPr="00183697">
        <w:rPr>
          <w:rFonts w:hint="eastAsia"/>
          <w:sz w:val="24"/>
          <w:szCs w:val="24"/>
        </w:rPr>
        <w:t>以</w:t>
      </w:r>
      <w:r w:rsidR="00183697" w:rsidRPr="00183697">
        <w:rPr>
          <w:rFonts w:hint="eastAsia"/>
          <w:sz w:val="24"/>
          <w:szCs w:val="24"/>
        </w:rPr>
        <w:t>2020</w:t>
      </w:r>
      <w:r w:rsidR="00183697" w:rsidRPr="00183697">
        <w:rPr>
          <w:rFonts w:hint="eastAsia"/>
          <w:sz w:val="24"/>
          <w:szCs w:val="24"/>
        </w:rPr>
        <w:t>度为例，行为观察记录单累计使用</w:t>
      </w:r>
      <w:r w:rsidR="00183697" w:rsidRPr="00183697">
        <w:rPr>
          <w:rFonts w:hint="eastAsia"/>
          <w:sz w:val="24"/>
          <w:szCs w:val="24"/>
        </w:rPr>
        <w:t>5727</w:t>
      </w:r>
      <w:r w:rsidR="00183697" w:rsidRPr="00183697">
        <w:rPr>
          <w:rFonts w:hint="eastAsia"/>
          <w:sz w:val="24"/>
          <w:szCs w:val="24"/>
        </w:rPr>
        <w:t>份，编写作业风险释放单</w:t>
      </w:r>
      <w:r w:rsidR="00183697" w:rsidRPr="00183697">
        <w:rPr>
          <w:rFonts w:hint="eastAsia"/>
          <w:sz w:val="24"/>
          <w:szCs w:val="24"/>
        </w:rPr>
        <w:t>826</w:t>
      </w:r>
      <w:r w:rsidR="00183697" w:rsidRPr="00183697">
        <w:rPr>
          <w:rFonts w:hint="eastAsia"/>
          <w:sz w:val="24"/>
          <w:szCs w:val="24"/>
        </w:rPr>
        <w:t>份</w:t>
      </w:r>
      <w:r w:rsidR="00201E2E">
        <w:rPr>
          <w:rFonts w:hint="eastAsia"/>
          <w:sz w:val="24"/>
          <w:szCs w:val="24"/>
        </w:rPr>
        <w:t>，有效确保了</w:t>
      </w:r>
      <w:r w:rsidRPr="006B755E">
        <w:rPr>
          <w:rFonts w:hint="eastAsia"/>
          <w:sz w:val="24"/>
          <w:szCs w:val="24"/>
        </w:rPr>
        <w:t>开工前、施工、完工等各阶段的风险可控。</w:t>
      </w:r>
    </w:p>
    <w:p w:rsidR="004D2AE3" w:rsidRDefault="00201E2E" w:rsidP="00BB1518">
      <w:pPr>
        <w:spacing w:line="360" w:lineRule="auto"/>
        <w:ind w:firstLineChars="200" w:firstLine="480"/>
        <w:rPr>
          <w:rFonts w:asciiTheme="minorEastAsia" w:hAnsiTheme="minorEastAsia" w:cs="Times New Roman"/>
          <w:bCs/>
          <w:iCs/>
          <w:kern w:val="0"/>
          <w:sz w:val="24"/>
          <w:szCs w:val="24"/>
          <w:lang w:val="en-GB"/>
        </w:rPr>
      </w:pPr>
      <w:r w:rsidRPr="006932E3">
        <w:rPr>
          <w:rFonts w:asciiTheme="minorEastAsia" w:hAnsiTheme="minorEastAsia" w:cs="Times New Roman" w:hint="eastAsia"/>
          <w:bCs/>
          <w:iCs/>
          <w:kern w:val="0"/>
          <w:sz w:val="24"/>
          <w:szCs w:val="24"/>
          <w:lang w:val="en-GB"/>
        </w:rPr>
        <w:t>为</w:t>
      </w:r>
      <w:r>
        <w:rPr>
          <w:rFonts w:asciiTheme="minorEastAsia" w:hAnsiTheme="minorEastAsia" w:cs="Times New Roman" w:hint="eastAsia"/>
          <w:bCs/>
          <w:iCs/>
          <w:kern w:val="0"/>
          <w:sz w:val="24"/>
          <w:szCs w:val="24"/>
          <w:lang w:val="en-GB"/>
        </w:rPr>
        <w:t>有效</w:t>
      </w:r>
      <w:r w:rsidRPr="006932E3">
        <w:rPr>
          <w:rFonts w:asciiTheme="minorEastAsia" w:hAnsiTheme="minorEastAsia" w:cs="Times New Roman" w:hint="eastAsia"/>
          <w:bCs/>
          <w:iCs/>
          <w:kern w:val="0"/>
          <w:sz w:val="24"/>
          <w:szCs w:val="24"/>
          <w:lang w:val="en-GB"/>
        </w:rPr>
        <w:t>统计分析现场安全隐患情况，</w:t>
      </w:r>
      <w:r>
        <w:rPr>
          <w:rFonts w:asciiTheme="minorEastAsia" w:hAnsiTheme="minorEastAsia" w:cs="Times New Roman" w:hint="eastAsia"/>
          <w:bCs/>
          <w:iCs/>
          <w:kern w:val="0"/>
          <w:sz w:val="24"/>
          <w:szCs w:val="24"/>
          <w:lang w:val="en-GB"/>
        </w:rPr>
        <w:t>红沿河核电厂组织</w:t>
      </w:r>
      <w:r w:rsidRPr="006932E3">
        <w:rPr>
          <w:rFonts w:asciiTheme="minorEastAsia" w:hAnsiTheme="minorEastAsia" w:cs="Times New Roman" w:hint="eastAsia"/>
          <w:bCs/>
          <w:iCs/>
          <w:kern w:val="0"/>
          <w:sz w:val="24"/>
          <w:szCs w:val="24"/>
          <w:lang w:val="en-GB"/>
        </w:rPr>
        <w:t>开发建立</w:t>
      </w:r>
      <w:r>
        <w:rPr>
          <w:rFonts w:asciiTheme="minorEastAsia" w:hAnsiTheme="minorEastAsia" w:cs="Times New Roman" w:hint="eastAsia"/>
          <w:bCs/>
          <w:iCs/>
          <w:kern w:val="0"/>
          <w:sz w:val="24"/>
          <w:szCs w:val="24"/>
          <w:lang w:val="en-GB"/>
        </w:rPr>
        <w:t>班组</w:t>
      </w:r>
      <w:r w:rsidRPr="006932E3">
        <w:rPr>
          <w:rFonts w:asciiTheme="minorEastAsia" w:hAnsiTheme="minorEastAsia" w:cs="Times New Roman" w:hint="eastAsia"/>
          <w:bCs/>
          <w:iCs/>
          <w:kern w:val="0"/>
          <w:sz w:val="24"/>
          <w:szCs w:val="24"/>
          <w:lang w:val="en-GB"/>
        </w:rPr>
        <w:t>安全业绩档案，</w:t>
      </w:r>
      <w:r>
        <w:rPr>
          <w:rFonts w:asciiTheme="minorEastAsia" w:hAnsiTheme="minorEastAsia" w:cs="Times New Roman" w:hint="eastAsia"/>
          <w:bCs/>
          <w:iCs/>
          <w:kern w:val="0"/>
          <w:sz w:val="24"/>
          <w:szCs w:val="24"/>
          <w:lang w:val="en-GB"/>
        </w:rPr>
        <w:t>由各班组自主开展隐患排查、隐患录入、责任整改，并设置相对应的激</w:t>
      </w:r>
      <w:r>
        <w:rPr>
          <w:rFonts w:asciiTheme="minorEastAsia" w:hAnsiTheme="minorEastAsia" w:cs="Times New Roman" w:hint="eastAsia"/>
          <w:bCs/>
          <w:iCs/>
          <w:kern w:val="0"/>
          <w:sz w:val="24"/>
          <w:szCs w:val="24"/>
          <w:lang w:val="en-GB"/>
        </w:rPr>
        <w:lastRenderedPageBreak/>
        <w:t>励政策，阶段性统计各班组及部门的安全业绩</w:t>
      </w:r>
      <w:r w:rsidRPr="006932E3">
        <w:rPr>
          <w:rFonts w:asciiTheme="minorEastAsia" w:hAnsiTheme="minorEastAsia" w:cs="Times New Roman" w:hint="eastAsia"/>
          <w:bCs/>
          <w:iCs/>
          <w:kern w:val="0"/>
          <w:sz w:val="24"/>
          <w:szCs w:val="24"/>
          <w:lang w:val="en-GB"/>
        </w:rPr>
        <w:t>并予以公示，</w:t>
      </w:r>
      <w:r>
        <w:rPr>
          <w:rFonts w:asciiTheme="minorEastAsia" w:hAnsiTheme="minorEastAsia" w:cs="Times New Roman" w:hint="eastAsia"/>
          <w:bCs/>
          <w:iCs/>
          <w:kern w:val="0"/>
          <w:sz w:val="24"/>
          <w:szCs w:val="24"/>
          <w:lang w:val="en-GB"/>
        </w:rPr>
        <w:t>有力推进了</w:t>
      </w:r>
      <w:r w:rsidRPr="006932E3">
        <w:rPr>
          <w:rFonts w:asciiTheme="minorEastAsia" w:hAnsiTheme="minorEastAsia" w:cs="Times New Roman" w:hint="eastAsia"/>
          <w:bCs/>
          <w:iCs/>
          <w:kern w:val="0"/>
          <w:sz w:val="24"/>
          <w:szCs w:val="24"/>
          <w:lang w:val="en-GB"/>
        </w:rPr>
        <w:t>由业主公司推及各</w:t>
      </w:r>
      <w:r>
        <w:rPr>
          <w:rFonts w:asciiTheme="minorEastAsia" w:hAnsiTheme="minorEastAsia" w:cs="Times New Roman" w:hint="eastAsia"/>
          <w:bCs/>
          <w:iCs/>
          <w:kern w:val="0"/>
          <w:sz w:val="24"/>
          <w:szCs w:val="24"/>
          <w:lang w:val="en-GB"/>
        </w:rPr>
        <w:t>合作伙伴、由监督管理转变为自主管理的全面</w:t>
      </w:r>
      <w:r w:rsidR="004C43CE">
        <w:rPr>
          <w:rFonts w:asciiTheme="minorEastAsia" w:hAnsiTheme="minorEastAsia" w:cs="Times New Roman" w:hint="eastAsia"/>
          <w:bCs/>
          <w:iCs/>
          <w:kern w:val="0"/>
          <w:sz w:val="24"/>
          <w:szCs w:val="24"/>
          <w:lang w:val="en-GB"/>
        </w:rPr>
        <w:t>班组</w:t>
      </w:r>
      <w:r>
        <w:rPr>
          <w:rFonts w:asciiTheme="minorEastAsia" w:hAnsiTheme="minorEastAsia" w:cs="Times New Roman" w:hint="eastAsia"/>
          <w:bCs/>
          <w:iCs/>
          <w:kern w:val="0"/>
          <w:sz w:val="24"/>
          <w:szCs w:val="24"/>
          <w:lang w:val="en-GB"/>
        </w:rPr>
        <w:t>安全管理</w:t>
      </w:r>
      <w:r w:rsidRPr="006932E3">
        <w:rPr>
          <w:rFonts w:asciiTheme="minorEastAsia" w:hAnsiTheme="minorEastAsia" w:cs="Times New Roman" w:hint="eastAsia"/>
          <w:bCs/>
          <w:iCs/>
          <w:kern w:val="0"/>
          <w:sz w:val="24"/>
          <w:szCs w:val="24"/>
          <w:lang w:val="en-GB"/>
        </w:rPr>
        <w:t>。</w:t>
      </w:r>
    </w:p>
    <w:p w:rsidR="00201E2E" w:rsidRDefault="00201E2E" w:rsidP="00BB1518">
      <w:pPr>
        <w:spacing w:line="360" w:lineRule="auto"/>
        <w:jc w:val="center"/>
        <w:rPr>
          <w:sz w:val="24"/>
          <w:szCs w:val="24"/>
          <w:lang w:val="en-GB"/>
        </w:rPr>
      </w:pPr>
      <w:r>
        <w:rPr>
          <w:rFonts w:asciiTheme="minorEastAsia" w:hAnsiTheme="minorEastAsia"/>
          <w:noProof/>
        </w:rPr>
        <w:drawing>
          <wp:inline distT="0" distB="0" distL="0" distR="0" wp14:anchorId="48DC7643" wp14:editId="4CB1BC69">
            <wp:extent cx="5009565" cy="240584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6335" cy="2413899"/>
                    </a:xfrm>
                    <a:prstGeom prst="rect">
                      <a:avLst/>
                    </a:prstGeom>
                    <a:noFill/>
                  </pic:spPr>
                </pic:pic>
              </a:graphicData>
            </a:graphic>
          </wp:inline>
        </w:drawing>
      </w:r>
    </w:p>
    <w:p w:rsidR="00610ECA" w:rsidRDefault="00610ECA" w:rsidP="00BB1518">
      <w:pPr>
        <w:pStyle w:val="a3"/>
        <w:numPr>
          <w:ilvl w:val="0"/>
          <w:numId w:val="1"/>
        </w:numPr>
        <w:spacing w:line="360" w:lineRule="auto"/>
        <w:ind w:firstLineChars="0"/>
        <w:rPr>
          <w:b/>
          <w:sz w:val="24"/>
          <w:szCs w:val="24"/>
        </w:rPr>
      </w:pPr>
      <w:r>
        <w:rPr>
          <w:rFonts w:hint="eastAsia"/>
          <w:b/>
          <w:sz w:val="24"/>
          <w:szCs w:val="24"/>
        </w:rPr>
        <w:t>创新班组安全培训，全面开展安全教育</w:t>
      </w:r>
    </w:p>
    <w:p w:rsidR="005A5765" w:rsidRPr="00B22473" w:rsidRDefault="005A5765" w:rsidP="00BB1518">
      <w:pPr>
        <w:spacing w:line="360" w:lineRule="auto"/>
        <w:ind w:firstLineChars="200" w:firstLine="480"/>
        <w:rPr>
          <w:sz w:val="24"/>
          <w:szCs w:val="24"/>
        </w:rPr>
      </w:pPr>
      <w:r>
        <w:rPr>
          <w:rFonts w:hint="eastAsia"/>
          <w:sz w:val="24"/>
          <w:szCs w:val="24"/>
        </w:rPr>
        <w:t>红沿河核电厂经过多年的探索、经验积累，逐渐形成了一套有特色、有实效的核电安全精益培训体系，对全员进行系统的安全培训考核授权。该体系主要包括新员工入场三级基本安全培训、专项安全授</w:t>
      </w:r>
      <w:bookmarkStart w:id="0" w:name="_GoBack"/>
      <w:bookmarkEnd w:id="0"/>
      <w:r>
        <w:rPr>
          <w:rFonts w:hint="eastAsia"/>
          <w:sz w:val="24"/>
          <w:szCs w:val="24"/>
        </w:rPr>
        <w:t>权培训、承包商源地培训、专业风险分类安全培训等。</w:t>
      </w:r>
      <w:r w:rsidR="00787520">
        <w:rPr>
          <w:rFonts w:hint="eastAsia"/>
          <w:sz w:val="24"/>
          <w:szCs w:val="24"/>
        </w:rPr>
        <w:t>值得一提的是专</w:t>
      </w:r>
      <w:r w:rsidR="00787520" w:rsidRPr="00B22473">
        <w:rPr>
          <w:rFonts w:hint="eastAsia"/>
          <w:sz w:val="24"/>
          <w:szCs w:val="24"/>
        </w:rPr>
        <w:t>业风险分类培训实现了班组安全培训的精细化，红沿河公司安全管理部门按班组工作性质编制了</w:t>
      </w:r>
      <w:r w:rsidR="00787520" w:rsidRPr="00B22473">
        <w:rPr>
          <w:rFonts w:hint="eastAsia"/>
          <w:sz w:val="24"/>
          <w:szCs w:val="24"/>
        </w:rPr>
        <w:t>41</w:t>
      </w:r>
      <w:r w:rsidR="00787520" w:rsidRPr="00B22473">
        <w:rPr>
          <w:rFonts w:hint="eastAsia"/>
          <w:sz w:val="24"/>
          <w:szCs w:val="24"/>
        </w:rPr>
        <w:t>类培训材料和</w:t>
      </w:r>
      <w:r w:rsidR="00787520" w:rsidRPr="00B22473">
        <w:rPr>
          <w:rFonts w:hint="eastAsia"/>
          <w:sz w:val="24"/>
          <w:szCs w:val="24"/>
        </w:rPr>
        <w:t>59</w:t>
      </w:r>
      <w:r w:rsidR="00787520" w:rsidRPr="00B22473">
        <w:rPr>
          <w:rFonts w:hint="eastAsia"/>
          <w:sz w:val="24"/>
          <w:szCs w:val="24"/>
        </w:rPr>
        <w:t>套考核试题，使安全培训具有更强的适用性和针对性，告别了以往“讲大课、开小差”等弊端。</w:t>
      </w:r>
    </w:p>
    <w:p w:rsidR="00610ECA" w:rsidRPr="00610ECA" w:rsidRDefault="00610ECA" w:rsidP="00BB1518">
      <w:pPr>
        <w:spacing w:line="360" w:lineRule="auto"/>
        <w:ind w:firstLineChars="200" w:firstLine="480"/>
        <w:rPr>
          <w:sz w:val="24"/>
          <w:szCs w:val="24"/>
        </w:rPr>
      </w:pPr>
      <w:r>
        <w:rPr>
          <w:rFonts w:hint="eastAsia"/>
          <w:sz w:val="24"/>
          <w:szCs w:val="24"/>
        </w:rPr>
        <w:t>红沿河核电厂</w:t>
      </w:r>
      <w:r w:rsidR="001E4770" w:rsidRPr="001E4770">
        <w:rPr>
          <w:rFonts w:hint="eastAsia"/>
          <w:sz w:val="24"/>
          <w:szCs w:val="24"/>
        </w:rPr>
        <w:t>依据</w:t>
      </w:r>
      <w:proofErr w:type="gramStart"/>
      <w:r w:rsidR="001E4770" w:rsidRPr="001E4770">
        <w:rPr>
          <w:rFonts w:hint="eastAsia"/>
          <w:sz w:val="24"/>
          <w:szCs w:val="24"/>
        </w:rPr>
        <w:t>瑟</w:t>
      </w:r>
      <w:proofErr w:type="gramEnd"/>
      <w:r w:rsidR="001E4770" w:rsidRPr="001E4770">
        <w:rPr>
          <w:rFonts w:hint="eastAsia"/>
          <w:sz w:val="24"/>
          <w:szCs w:val="24"/>
        </w:rPr>
        <w:t>利模型建成虚拟现实（</w:t>
      </w:r>
      <w:r w:rsidR="001E4770" w:rsidRPr="001E4770">
        <w:rPr>
          <w:rFonts w:hint="eastAsia"/>
          <w:sz w:val="24"/>
          <w:szCs w:val="24"/>
        </w:rPr>
        <w:t>VR</w:t>
      </w:r>
      <w:r w:rsidR="001E4770" w:rsidRPr="001E4770">
        <w:rPr>
          <w:rFonts w:hint="eastAsia"/>
          <w:sz w:val="24"/>
          <w:szCs w:val="24"/>
        </w:rPr>
        <w:t>）安全体验中心，</w:t>
      </w:r>
      <w:r>
        <w:rPr>
          <w:rFonts w:hint="eastAsia"/>
          <w:sz w:val="24"/>
          <w:szCs w:val="24"/>
        </w:rPr>
        <w:t>通过</w:t>
      </w:r>
      <w:r>
        <w:rPr>
          <w:rFonts w:hint="eastAsia"/>
          <w:sz w:val="24"/>
          <w:szCs w:val="24"/>
        </w:rPr>
        <w:t>VR</w:t>
      </w:r>
      <w:r>
        <w:rPr>
          <w:rFonts w:hint="eastAsia"/>
          <w:sz w:val="24"/>
          <w:szCs w:val="24"/>
        </w:rPr>
        <w:t>技术结合电动机械动作及人体触、嗅、视、听等感知创建与现实类似的环境，让操作者在模拟环境中感受人员不安全行为带来的伤害。</w:t>
      </w:r>
      <w:r w:rsidR="001E4770">
        <w:rPr>
          <w:rFonts w:hint="eastAsia"/>
          <w:sz w:val="24"/>
          <w:szCs w:val="24"/>
        </w:rPr>
        <w:t>体验中心按照各班组不同的工作性质，制定了</w:t>
      </w:r>
      <w:r w:rsidR="00AB1B79">
        <w:rPr>
          <w:rFonts w:hint="eastAsia"/>
          <w:sz w:val="24"/>
          <w:szCs w:val="24"/>
        </w:rPr>
        <w:t>9</w:t>
      </w:r>
      <w:r w:rsidR="001E4770">
        <w:rPr>
          <w:rFonts w:hint="eastAsia"/>
          <w:sz w:val="24"/>
          <w:szCs w:val="24"/>
        </w:rPr>
        <w:t>类风险体验，更有针对性的对班组作业人员进行再教育，投运以来，受培训人员事件</w:t>
      </w:r>
      <w:proofErr w:type="gramStart"/>
      <w:r w:rsidR="001E4770">
        <w:rPr>
          <w:rFonts w:hint="eastAsia"/>
          <w:sz w:val="24"/>
          <w:szCs w:val="24"/>
        </w:rPr>
        <w:t>重发率</w:t>
      </w:r>
      <w:proofErr w:type="gramEnd"/>
      <w:r w:rsidR="001E4770">
        <w:rPr>
          <w:rFonts w:hint="eastAsia"/>
          <w:sz w:val="24"/>
          <w:szCs w:val="24"/>
        </w:rPr>
        <w:t>实现了</w:t>
      </w:r>
      <w:r w:rsidR="005A5765">
        <w:rPr>
          <w:rFonts w:hint="eastAsia"/>
          <w:sz w:val="24"/>
          <w:szCs w:val="24"/>
        </w:rPr>
        <w:t>零</w:t>
      </w:r>
      <w:r w:rsidR="001E4770">
        <w:rPr>
          <w:rFonts w:hint="eastAsia"/>
          <w:sz w:val="24"/>
          <w:szCs w:val="24"/>
        </w:rPr>
        <w:t>目标，取得了良好的培训效果。</w:t>
      </w:r>
    </w:p>
    <w:p w:rsidR="00AC5899" w:rsidRDefault="00AB1B79" w:rsidP="00BB1518">
      <w:pPr>
        <w:spacing w:line="360" w:lineRule="auto"/>
        <w:rPr>
          <w:sz w:val="24"/>
          <w:szCs w:val="24"/>
        </w:rPr>
      </w:pPr>
      <w:r w:rsidRPr="006F7183">
        <w:rPr>
          <w:rFonts w:ascii="Times New Roman" w:hAnsi="Times New Roman" w:cs="Times New Roman"/>
          <w:noProof/>
          <w:kern w:val="0"/>
          <w:sz w:val="24"/>
          <w:szCs w:val="24"/>
        </w:rPr>
        <w:lastRenderedPageBreak/>
        <w:drawing>
          <wp:inline distT="0" distB="0" distL="0" distR="0" wp14:anchorId="5995DA57" wp14:editId="64E61F68">
            <wp:extent cx="5252484" cy="2665796"/>
            <wp:effectExtent l="0" t="0" r="5715" b="127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868" t="3012"/>
                    <a:stretch/>
                  </pic:blipFill>
                  <pic:spPr bwMode="auto">
                    <a:xfrm>
                      <a:off x="0" y="0"/>
                      <a:ext cx="5260137" cy="2669680"/>
                    </a:xfrm>
                    <a:prstGeom prst="rect">
                      <a:avLst/>
                    </a:prstGeom>
                    <a:ln>
                      <a:noFill/>
                    </a:ln>
                    <a:extLst>
                      <a:ext uri="{53640926-AAD7-44D8-BBD7-CCE9431645EC}">
                        <a14:shadowObscured xmlns:a14="http://schemas.microsoft.com/office/drawing/2010/main"/>
                      </a:ext>
                    </a:extLst>
                  </pic:spPr>
                </pic:pic>
              </a:graphicData>
            </a:graphic>
          </wp:inline>
        </w:drawing>
      </w:r>
    </w:p>
    <w:p w:rsidR="00787520" w:rsidRDefault="006C25EB" w:rsidP="00BB1518">
      <w:pPr>
        <w:pStyle w:val="a3"/>
        <w:numPr>
          <w:ilvl w:val="0"/>
          <w:numId w:val="1"/>
        </w:numPr>
        <w:spacing w:line="360" w:lineRule="auto"/>
        <w:ind w:firstLineChars="0"/>
        <w:rPr>
          <w:b/>
          <w:sz w:val="24"/>
          <w:szCs w:val="24"/>
        </w:rPr>
      </w:pPr>
      <w:r>
        <w:rPr>
          <w:rFonts w:hint="eastAsia"/>
          <w:b/>
          <w:sz w:val="24"/>
          <w:szCs w:val="24"/>
        </w:rPr>
        <w:t>优化班组安全评价考核，选树标杆班组强化引领</w:t>
      </w:r>
    </w:p>
    <w:p w:rsidR="009D1A1A" w:rsidRDefault="006C25EB" w:rsidP="00BB1518">
      <w:pPr>
        <w:spacing w:line="360" w:lineRule="auto"/>
        <w:ind w:firstLineChars="200" w:firstLine="480"/>
        <w:rPr>
          <w:sz w:val="24"/>
          <w:szCs w:val="24"/>
        </w:rPr>
      </w:pPr>
      <w:r>
        <w:rPr>
          <w:rFonts w:hint="eastAsia"/>
          <w:sz w:val="24"/>
          <w:szCs w:val="24"/>
        </w:rPr>
        <w:t>红沿河自</w:t>
      </w:r>
      <w:r>
        <w:rPr>
          <w:rFonts w:hint="eastAsia"/>
          <w:sz w:val="24"/>
          <w:szCs w:val="24"/>
        </w:rPr>
        <w:t>2012</w:t>
      </w:r>
      <w:r>
        <w:rPr>
          <w:rFonts w:hint="eastAsia"/>
          <w:sz w:val="24"/>
          <w:szCs w:val="24"/>
        </w:rPr>
        <w:t>年开展班组建设工作以来，不断学习吸收外部良好实践，结合公司实际情况总结经验，</w:t>
      </w:r>
      <w:r w:rsidR="00CD1DF5">
        <w:rPr>
          <w:rFonts w:hint="eastAsia"/>
          <w:sz w:val="24"/>
          <w:szCs w:val="24"/>
        </w:rPr>
        <w:t>推陈出新，</w:t>
      </w:r>
      <w:r>
        <w:rPr>
          <w:rFonts w:hint="eastAsia"/>
          <w:sz w:val="24"/>
          <w:szCs w:val="24"/>
        </w:rPr>
        <w:t>持续改进，先后编写了《班组建设管理制度》、《安全质量标杆班组建设考核细则》等程序，进一步规范班组安全管理工作，逐步实现了班组安全建设长效机制和标准化。</w:t>
      </w:r>
    </w:p>
    <w:p w:rsidR="006750C7" w:rsidRDefault="00CD1DF5" w:rsidP="00026DC7">
      <w:pPr>
        <w:spacing w:line="360" w:lineRule="auto"/>
        <w:ind w:firstLineChars="200" w:firstLine="480"/>
        <w:rPr>
          <w:sz w:val="24"/>
          <w:szCs w:val="24"/>
        </w:rPr>
      </w:pPr>
      <w:r>
        <w:rPr>
          <w:rFonts w:hint="eastAsia"/>
          <w:sz w:val="24"/>
          <w:szCs w:val="24"/>
        </w:rPr>
        <w:t>2019</w:t>
      </w:r>
      <w:r>
        <w:rPr>
          <w:rFonts w:hint="eastAsia"/>
          <w:sz w:val="24"/>
          <w:szCs w:val="24"/>
        </w:rPr>
        <w:t>年</w:t>
      </w:r>
      <w:r w:rsidR="002F7CBD">
        <w:rPr>
          <w:rFonts w:hint="eastAsia"/>
          <w:sz w:val="24"/>
          <w:szCs w:val="24"/>
        </w:rPr>
        <w:t>，</w:t>
      </w:r>
      <w:r>
        <w:rPr>
          <w:rFonts w:hint="eastAsia"/>
          <w:sz w:val="24"/>
          <w:szCs w:val="24"/>
        </w:rPr>
        <w:t>公司特别邀请外部机构和电力行业内班组建设专家对红沿河班组建设情况作了全面客观调研，并针对性的给出了一</w:t>
      </w:r>
      <w:r w:rsidR="009D1A1A">
        <w:rPr>
          <w:rFonts w:hint="eastAsia"/>
          <w:sz w:val="24"/>
          <w:szCs w:val="24"/>
        </w:rPr>
        <w:t>系列</w:t>
      </w:r>
      <w:r>
        <w:rPr>
          <w:rFonts w:hint="eastAsia"/>
          <w:sz w:val="24"/>
          <w:szCs w:val="24"/>
        </w:rPr>
        <w:t>改进建议，同时根据调研结果和公司实际情况，制定了运行、维修、安全监督三个领域</w:t>
      </w:r>
      <w:r w:rsidR="006750C7">
        <w:rPr>
          <w:rFonts w:hint="eastAsia"/>
          <w:sz w:val="24"/>
          <w:szCs w:val="24"/>
        </w:rPr>
        <w:t>及承包商单位共</w:t>
      </w:r>
      <w:r w:rsidR="006750C7">
        <w:rPr>
          <w:rFonts w:hint="eastAsia"/>
          <w:sz w:val="24"/>
          <w:szCs w:val="24"/>
        </w:rPr>
        <w:t>6</w:t>
      </w:r>
      <w:r w:rsidR="006750C7">
        <w:rPr>
          <w:sz w:val="24"/>
          <w:szCs w:val="24"/>
        </w:rPr>
        <w:t>2</w:t>
      </w:r>
      <w:r w:rsidR="009D1A1A">
        <w:rPr>
          <w:rFonts w:hint="eastAsia"/>
          <w:sz w:val="24"/>
          <w:szCs w:val="24"/>
        </w:rPr>
        <w:t>个班组的评估考核细则，细则包含班组</w:t>
      </w:r>
      <w:r w:rsidR="00026DC7" w:rsidRPr="00026DC7">
        <w:rPr>
          <w:rFonts w:hint="eastAsia"/>
          <w:sz w:val="24"/>
          <w:szCs w:val="24"/>
        </w:rPr>
        <w:t>事故事件</w:t>
      </w:r>
      <w:r w:rsidR="00026DC7">
        <w:rPr>
          <w:rFonts w:hint="eastAsia"/>
          <w:sz w:val="24"/>
          <w:szCs w:val="24"/>
        </w:rPr>
        <w:t>、</w:t>
      </w:r>
      <w:r w:rsidR="00026DC7" w:rsidRPr="00026DC7">
        <w:rPr>
          <w:rFonts w:hint="eastAsia"/>
          <w:sz w:val="24"/>
          <w:szCs w:val="24"/>
        </w:rPr>
        <w:t>组织机构与制度</w:t>
      </w:r>
      <w:r w:rsidR="00026DC7">
        <w:rPr>
          <w:rFonts w:hint="eastAsia"/>
          <w:sz w:val="24"/>
          <w:szCs w:val="24"/>
        </w:rPr>
        <w:t>、</w:t>
      </w:r>
      <w:r w:rsidR="00026DC7" w:rsidRPr="00026DC7">
        <w:rPr>
          <w:rFonts w:hint="eastAsia"/>
          <w:sz w:val="24"/>
          <w:szCs w:val="24"/>
        </w:rPr>
        <w:t>团队文化建设</w:t>
      </w:r>
      <w:r w:rsidR="00026DC7">
        <w:rPr>
          <w:rFonts w:hint="eastAsia"/>
          <w:sz w:val="24"/>
          <w:szCs w:val="24"/>
        </w:rPr>
        <w:t>、</w:t>
      </w:r>
      <w:r w:rsidR="00026DC7" w:rsidRPr="00026DC7">
        <w:rPr>
          <w:rFonts w:hint="eastAsia"/>
          <w:sz w:val="24"/>
          <w:szCs w:val="24"/>
        </w:rPr>
        <w:t>安全管理</w:t>
      </w:r>
      <w:r w:rsidR="00026DC7">
        <w:rPr>
          <w:rFonts w:hint="eastAsia"/>
          <w:sz w:val="24"/>
          <w:szCs w:val="24"/>
        </w:rPr>
        <w:t>、</w:t>
      </w:r>
      <w:r w:rsidR="00026DC7" w:rsidRPr="00026DC7">
        <w:rPr>
          <w:rFonts w:hint="eastAsia"/>
          <w:sz w:val="24"/>
          <w:szCs w:val="24"/>
        </w:rPr>
        <w:t>质量管理</w:t>
      </w:r>
      <w:r w:rsidR="00026DC7">
        <w:rPr>
          <w:rFonts w:hint="eastAsia"/>
          <w:sz w:val="24"/>
          <w:szCs w:val="24"/>
        </w:rPr>
        <w:t>、</w:t>
      </w:r>
      <w:r w:rsidR="00026DC7" w:rsidRPr="00026DC7">
        <w:rPr>
          <w:rFonts w:hint="eastAsia"/>
          <w:sz w:val="24"/>
          <w:szCs w:val="24"/>
        </w:rPr>
        <w:t>资质管理</w:t>
      </w:r>
      <w:r w:rsidR="00026DC7">
        <w:rPr>
          <w:rFonts w:hint="eastAsia"/>
          <w:sz w:val="24"/>
          <w:szCs w:val="24"/>
        </w:rPr>
        <w:t>、</w:t>
      </w:r>
      <w:r w:rsidR="00026DC7" w:rsidRPr="00026DC7">
        <w:rPr>
          <w:rFonts w:hint="eastAsia"/>
          <w:sz w:val="24"/>
          <w:szCs w:val="24"/>
        </w:rPr>
        <w:t>培训教育活动</w:t>
      </w:r>
      <w:r w:rsidR="00026DC7">
        <w:rPr>
          <w:rFonts w:hint="eastAsia"/>
          <w:sz w:val="24"/>
          <w:szCs w:val="24"/>
        </w:rPr>
        <w:t>、</w:t>
      </w:r>
      <w:r w:rsidR="00026DC7" w:rsidRPr="00026DC7">
        <w:rPr>
          <w:rFonts w:hint="eastAsia"/>
          <w:sz w:val="24"/>
          <w:szCs w:val="24"/>
        </w:rPr>
        <w:t>工作场所</w:t>
      </w:r>
      <w:r w:rsidR="00026DC7" w:rsidRPr="00026DC7">
        <w:rPr>
          <w:rFonts w:hint="eastAsia"/>
          <w:sz w:val="24"/>
          <w:szCs w:val="24"/>
        </w:rPr>
        <w:t>5S</w:t>
      </w:r>
      <w:r w:rsidR="00026DC7" w:rsidRPr="00026DC7">
        <w:rPr>
          <w:rFonts w:hint="eastAsia"/>
          <w:sz w:val="24"/>
          <w:szCs w:val="24"/>
        </w:rPr>
        <w:t>管理</w:t>
      </w:r>
      <w:r w:rsidR="00026DC7">
        <w:rPr>
          <w:rFonts w:hint="eastAsia"/>
          <w:sz w:val="24"/>
          <w:szCs w:val="24"/>
        </w:rPr>
        <w:t>、</w:t>
      </w:r>
      <w:r w:rsidR="00026DC7" w:rsidRPr="00026DC7">
        <w:rPr>
          <w:rFonts w:hint="eastAsia"/>
          <w:sz w:val="24"/>
          <w:szCs w:val="24"/>
        </w:rPr>
        <w:t>班组会议</w:t>
      </w:r>
      <w:r w:rsidR="00026DC7">
        <w:rPr>
          <w:rFonts w:hint="eastAsia"/>
          <w:sz w:val="24"/>
          <w:szCs w:val="24"/>
        </w:rPr>
        <w:t>、</w:t>
      </w:r>
      <w:r w:rsidR="00026DC7" w:rsidRPr="00026DC7">
        <w:rPr>
          <w:rFonts w:hint="eastAsia"/>
          <w:sz w:val="24"/>
          <w:szCs w:val="24"/>
        </w:rPr>
        <w:t>现场作业管理</w:t>
      </w:r>
      <w:r w:rsidR="00026DC7">
        <w:rPr>
          <w:rFonts w:hint="eastAsia"/>
          <w:sz w:val="24"/>
          <w:szCs w:val="24"/>
        </w:rPr>
        <w:t>、</w:t>
      </w:r>
      <w:r w:rsidR="00026DC7" w:rsidRPr="00026DC7">
        <w:rPr>
          <w:rFonts w:hint="eastAsia"/>
          <w:sz w:val="24"/>
          <w:szCs w:val="24"/>
        </w:rPr>
        <w:t>创新与奖励</w:t>
      </w:r>
      <w:r w:rsidR="00026DC7">
        <w:rPr>
          <w:rFonts w:hint="eastAsia"/>
          <w:sz w:val="24"/>
          <w:szCs w:val="24"/>
        </w:rPr>
        <w:t>、</w:t>
      </w:r>
      <w:r w:rsidR="00026DC7" w:rsidRPr="00026DC7">
        <w:rPr>
          <w:rFonts w:hint="eastAsia"/>
          <w:sz w:val="24"/>
          <w:szCs w:val="24"/>
        </w:rPr>
        <w:t>其它</w:t>
      </w:r>
      <w:r w:rsidR="00026DC7">
        <w:rPr>
          <w:rFonts w:hint="eastAsia"/>
          <w:sz w:val="24"/>
          <w:szCs w:val="24"/>
        </w:rPr>
        <w:t>共</w:t>
      </w:r>
      <w:r w:rsidR="009D1A1A">
        <w:rPr>
          <w:rFonts w:hint="eastAsia"/>
          <w:sz w:val="24"/>
          <w:szCs w:val="24"/>
        </w:rPr>
        <w:t>11</w:t>
      </w:r>
      <w:r w:rsidR="009D1A1A">
        <w:rPr>
          <w:rFonts w:hint="eastAsia"/>
          <w:sz w:val="24"/>
          <w:szCs w:val="24"/>
        </w:rPr>
        <w:t>个考核要素。</w:t>
      </w:r>
      <w:r w:rsidR="006750C7">
        <w:rPr>
          <w:rFonts w:hint="eastAsia"/>
          <w:sz w:val="24"/>
          <w:szCs w:val="24"/>
        </w:rPr>
        <w:t>2</w:t>
      </w:r>
      <w:r w:rsidR="006750C7">
        <w:rPr>
          <w:sz w:val="24"/>
          <w:szCs w:val="24"/>
        </w:rPr>
        <w:t>020</w:t>
      </w:r>
      <w:r w:rsidR="006750C7">
        <w:rPr>
          <w:sz w:val="24"/>
          <w:szCs w:val="24"/>
        </w:rPr>
        <w:t>年底</w:t>
      </w:r>
      <w:r w:rsidR="006750C7">
        <w:rPr>
          <w:rFonts w:hint="eastAsia"/>
          <w:sz w:val="24"/>
          <w:szCs w:val="24"/>
        </w:rPr>
        <w:t>，</w:t>
      </w:r>
      <w:r w:rsidR="006750C7" w:rsidRPr="006750C7">
        <w:rPr>
          <w:rFonts w:hint="eastAsia"/>
          <w:sz w:val="24"/>
          <w:szCs w:val="24"/>
        </w:rPr>
        <w:t>根据</w:t>
      </w:r>
      <w:r w:rsidR="006750C7" w:rsidRPr="006750C7">
        <w:rPr>
          <w:rFonts w:hint="eastAsia"/>
          <w:sz w:val="24"/>
          <w:szCs w:val="24"/>
        </w:rPr>
        <w:t>HSE</w:t>
      </w:r>
      <w:r w:rsidR="006750C7" w:rsidRPr="006750C7">
        <w:rPr>
          <w:rFonts w:hint="eastAsia"/>
          <w:sz w:val="24"/>
          <w:szCs w:val="24"/>
        </w:rPr>
        <w:t>评估</w:t>
      </w:r>
      <w:proofErr w:type="gramStart"/>
      <w:r w:rsidR="006750C7" w:rsidRPr="006750C7">
        <w:rPr>
          <w:rFonts w:hint="eastAsia"/>
          <w:sz w:val="24"/>
          <w:szCs w:val="24"/>
        </w:rPr>
        <w:t>建议升版</w:t>
      </w:r>
      <w:r w:rsidR="00251CC6">
        <w:rPr>
          <w:rFonts w:hint="eastAsia"/>
          <w:sz w:val="24"/>
          <w:szCs w:val="24"/>
        </w:rPr>
        <w:t>了</w:t>
      </w:r>
      <w:proofErr w:type="gramEnd"/>
      <w:r w:rsidR="006750C7" w:rsidRPr="006750C7">
        <w:rPr>
          <w:rFonts w:hint="eastAsia"/>
          <w:sz w:val="24"/>
          <w:szCs w:val="24"/>
        </w:rPr>
        <w:t>考核细则</w:t>
      </w:r>
    </w:p>
    <w:p w:rsidR="003C0716" w:rsidRDefault="006750C7" w:rsidP="00026DC7">
      <w:pPr>
        <w:spacing w:line="360" w:lineRule="auto"/>
        <w:ind w:firstLineChars="200" w:firstLine="480"/>
        <w:rPr>
          <w:sz w:val="24"/>
          <w:szCs w:val="24"/>
        </w:rPr>
      </w:pPr>
      <w:r w:rsidRPr="006750C7">
        <w:rPr>
          <w:rFonts w:hint="eastAsia"/>
          <w:sz w:val="24"/>
          <w:szCs w:val="24"/>
        </w:rPr>
        <w:t>由安全防护处、质保处、培训</w:t>
      </w:r>
      <w:r w:rsidR="003C0716">
        <w:rPr>
          <w:rFonts w:hint="eastAsia"/>
          <w:sz w:val="24"/>
          <w:szCs w:val="24"/>
        </w:rPr>
        <w:t>处协调人组成考核小组，定期根据各班组提交的证明材料进行考核评分，</w:t>
      </w:r>
      <w:r w:rsidRPr="006750C7">
        <w:rPr>
          <w:rFonts w:hint="eastAsia"/>
          <w:sz w:val="24"/>
          <w:szCs w:val="24"/>
        </w:rPr>
        <w:t>根据</w:t>
      </w:r>
      <w:r w:rsidR="003C0716">
        <w:rPr>
          <w:rFonts w:hint="eastAsia"/>
          <w:sz w:val="24"/>
          <w:szCs w:val="24"/>
        </w:rPr>
        <w:t>考核结果</w:t>
      </w:r>
      <w:r w:rsidRPr="006750C7">
        <w:rPr>
          <w:rFonts w:hint="eastAsia"/>
          <w:sz w:val="24"/>
          <w:szCs w:val="24"/>
        </w:rPr>
        <w:t>对公司级标杆班组给予适当奖励</w:t>
      </w:r>
      <w:r>
        <w:rPr>
          <w:rFonts w:hint="eastAsia"/>
          <w:sz w:val="24"/>
          <w:szCs w:val="24"/>
        </w:rPr>
        <w:t>。</w:t>
      </w:r>
    </w:p>
    <w:p w:rsidR="006750C7" w:rsidRPr="00787520" w:rsidRDefault="009D1A1A" w:rsidP="003C0716">
      <w:pPr>
        <w:spacing w:line="360" w:lineRule="auto"/>
        <w:ind w:firstLineChars="200" w:firstLine="480"/>
        <w:rPr>
          <w:sz w:val="24"/>
          <w:szCs w:val="24"/>
        </w:rPr>
      </w:pPr>
      <w:r>
        <w:rPr>
          <w:rFonts w:hint="eastAsia"/>
          <w:sz w:val="24"/>
          <w:szCs w:val="24"/>
        </w:rPr>
        <w:t>通过全方位的考核评价选树标杆，</w:t>
      </w:r>
      <w:r w:rsidR="003C0716" w:rsidRPr="006750C7">
        <w:rPr>
          <w:rFonts w:hint="eastAsia"/>
          <w:sz w:val="24"/>
          <w:szCs w:val="24"/>
        </w:rPr>
        <w:t>明确各参评班组的考核标准和流程，确保考核</w:t>
      </w:r>
      <w:r w:rsidR="003C0716">
        <w:rPr>
          <w:rFonts w:hint="eastAsia"/>
          <w:sz w:val="24"/>
          <w:szCs w:val="24"/>
        </w:rPr>
        <w:t>公正公平。</w:t>
      </w:r>
      <w:r>
        <w:rPr>
          <w:rFonts w:hint="eastAsia"/>
          <w:sz w:val="24"/>
          <w:szCs w:val="24"/>
        </w:rPr>
        <w:t>形成局部示范效应，强化标杆引领作用，</w:t>
      </w:r>
      <w:r w:rsidR="006750C7" w:rsidRPr="006750C7">
        <w:rPr>
          <w:rFonts w:hint="eastAsia"/>
          <w:sz w:val="24"/>
          <w:szCs w:val="24"/>
        </w:rPr>
        <w:t>提升</w:t>
      </w:r>
      <w:r w:rsidR="006750C7">
        <w:rPr>
          <w:rFonts w:hint="eastAsia"/>
          <w:sz w:val="24"/>
          <w:szCs w:val="24"/>
        </w:rPr>
        <w:t>了</w:t>
      </w:r>
      <w:r w:rsidR="006750C7" w:rsidRPr="006750C7">
        <w:rPr>
          <w:rFonts w:hint="eastAsia"/>
          <w:sz w:val="24"/>
          <w:szCs w:val="24"/>
        </w:rPr>
        <w:t>基层班组安全质量管理水平与绩效，</w:t>
      </w:r>
      <w:r w:rsidR="003C0716">
        <w:rPr>
          <w:rFonts w:hint="eastAsia"/>
          <w:sz w:val="24"/>
          <w:szCs w:val="24"/>
        </w:rPr>
        <w:t>实现公司班组的整体进步提升。</w:t>
      </w:r>
    </w:p>
    <w:p w:rsidR="005A5765" w:rsidRPr="006C25EB" w:rsidRDefault="005A5765" w:rsidP="00BB1518">
      <w:pPr>
        <w:spacing w:line="360" w:lineRule="auto"/>
        <w:rPr>
          <w:sz w:val="24"/>
          <w:szCs w:val="24"/>
        </w:rPr>
      </w:pPr>
    </w:p>
    <w:sectPr w:rsidR="005A5765" w:rsidRPr="006C2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1275"/>
    <w:multiLevelType w:val="hybridMultilevel"/>
    <w:tmpl w:val="AA3A0D52"/>
    <w:lvl w:ilvl="0" w:tplc="C228F8D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7C30123"/>
    <w:multiLevelType w:val="hybridMultilevel"/>
    <w:tmpl w:val="0C2A0F6E"/>
    <w:lvl w:ilvl="0" w:tplc="C228F8D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19E01B3"/>
    <w:multiLevelType w:val="hybridMultilevel"/>
    <w:tmpl w:val="116258A6"/>
    <w:lvl w:ilvl="0" w:tplc="C228F8D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21D09EF"/>
    <w:multiLevelType w:val="hybridMultilevel"/>
    <w:tmpl w:val="F7EA5CC6"/>
    <w:lvl w:ilvl="0" w:tplc="C228F8D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E50"/>
    <w:rsid w:val="00026DC7"/>
    <w:rsid w:val="00035FE6"/>
    <w:rsid w:val="00096B46"/>
    <w:rsid w:val="000E37EE"/>
    <w:rsid w:val="00183697"/>
    <w:rsid w:val="001904BD"/>
    <w:rsid w:val="001B78CC"/>
    <w:rsid w:val="001E4770"/>
    <w:rsid w:val="00201E2E"/>
    <w:rsid w:val="00251CC6"/>
    <w:rsid w:val="002935F0"/>
    <w:rsid w:val="002F503B"/>
    <w:rsid w:val="002F7CB9"/>
    <w:rsid w:val="002F7CBD"/>
    <w:rsid w:val="00375A43"/>
    <w:rsid w:val="003C0716"/>
    <w:rsid w:val="003D6E28"/>
    <w:rsid w:val="004C43CE"/>
    <w:rsid w:val="004C4F47"/>
    <w:rsid w:val="004D2AE3"/>
    <w:rsid w:val="005146A5"/>
    <w:rsid w:val="005A5765"/>
    <w:rsid w:val="005B6006"/>
    <w:rsid w:val="00610ECA"/>
    <w:rsid w:val="00620952"/>
    <w:rsid w:val="006750C7"/>
    <w:rsid w:val="006B5C8E"/>
    <w:rsid w:val="006B755E"/>
    <w:rsid w:val="006C25EB"/>
    <w:rsid w:val="00727506"/>
    <w:rsid w:val="00787520"/>
    <w:rsid w:val="00811817"/>
    <w:rsid w:val="008A2150"/>
    <w:rsid w:val="00913676"/>
    <w:rsid w:val="009C6D82"/>
    <w:rsid w:val="009D1A1A"/>
    <w:rsid w:val="00A053D6"/>
    <w:rsid w:val="00A74562"/>
    <w:rsid w:val="00AB1B79"/>
    <w:rsid w:val="00AC5899"/>
    <w:rsid w:val="00AD4E62"/>
    <w:rsid w:val="00B12E38"/>
    <w:rsid w:val="00B22473"/>
    <w:rsid w:val="00B719A5"/>
    <w:rsid w:val="00BB1518"/>
    <w:rsid w:val="00C270E9"/>
    <w:rsid w:val="00CD1DF5"/>
    <w:rsid w:val="00E97E50"/>
    <w:rsid w:val="00F61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92EB57-95F8-4C59-9897-F21EE36C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899"/>
    <w:pPr>
      <w:ind w:firstLineChars="200" w:firstLine="420"/>
    </w:pPr>
  </w:style>
  <w:style w:type="paragraph" w:styleId="a4">
    <w:name w:val="Balloon Text"/>
    <w:basedOn w:val="a"/>
    <w:link w:val="a5"/>
    <w:uiPriority w:val="99"/>
    <w:semiHidden/>
    <w:unhideWhenUsed/>
    <w:rsid w:val="00AC5899"/>
    <w:rPr>
      <w:sz w:val="18"/>
      <w:szCs w:val="18"/>
    </w:rPr>
  </w:style>
  <w:style w:type="character" w:customStyle="1" w:styleId="a5">
    <w:name w:val="批注框文本 字符"/>
    <w:basedOn w:val="a0"/>
    <w:link w:val="a4"/>
    <w:uiPriority w:val="99"/>
    <w:semiHidden/>
    <w:rsid w:val="00AC58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332</Words>
  <Characters>1895</Characters>
  <Application>Microsoft Office Word</Application>
  <DocSecurity>0</DocSecurity>
  <Lines>15</Lines>
  <Paragraphs>4</Paragraphs>
  <ScaleCrop>false</ScaleCrop>
  <Company>Microsoft</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Yang Tian Yu 杨天宇(红沿河核电-电厂)</cp:lastModifiedBy>
  <cp:revision>13</cp:revision>
  <dcterms:created xsi:type="dcterms:W3CDTF">2021-05-27T01:25:00Z</dcterms:created>
  <dcterms:modified xsi:type="dcterms:W3CDTF">2021-06-08T08:44:00Z</dcterms:modified>
</cp:coreProperties>
</file>